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F3694" w:rsidP="005040CB" w14:paraId="1A8E2FA1" w14:textId="77777777">
      <w:pPr>
        <w:spacing w:before="0"/>
        <w:rPr>
          <w:sz w:val="22"/>
          <w:szCs w:val="22"/>
        </w:rPr>
      </w:pPr>
    </w:p>
    <w:p w:rsidR="00CD3051" w:rsidRPr="005819CD" w:rsidP="005F3694" w14:paraId="4CC32C12" w14:textId="77777777">
      <w:pPr>
        <w:ind w:left="1416" w:firstLine="708"/>
        <w:rPr>
          <w:sz w:val="22"/>
          <w:szCs w:val="22"/>
        </w:rPr>
      </w:pPr>
    </w:p>
    <w:p w:rsidR="00CD3051" w:rsidRPr="005819CD" w:rsidP="005F3694" w14:paraId="073C53FD" w14:textId="77777777">
      <w:pPr>
        <w:ind w:left="1416" w:firstLine="708"/>
        <w:rPr>
          <w:sz w:val="22"/>
          <w:szCs w:val="22"/>
        </w:rPr>
      </w:pPr>
    </w:p>
    <w:p w:rsidR="00192536" w:rsidRPr="005819CD" w:rsidP="00192536" w14:paraId="5FF14715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92536" w:rsidRPr="005819CD" w:rsidP="00192536" w14:paraId="34A3E62D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22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92536" w:rsidP="00192536" w14:paraId="383063DC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01-07 MART 2027</w:t>
      </w:r>
    </w:p>
    <w:p w:rsidR="00192536" w:rsidRPr="005819CD" w:rsidP="00192536" w14:paraId="45A74F23" w14:textId="77777777">
      <w:pPr>
        <w:jc w:val="center"/>
        <w:rPr>
          <w:bCs/>
          <w:sz w:val="22"/>
          <w:szCs w:val="22"/>
        </w:rPr>
      </w:pPr>
    </w:p>
    <w:p w:rsidR="004D7574" w:rsidRPr="005819CD" w:rsidP="004D7574" w14:paraId="729377CE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7109BA17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1F889FFB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15ABE87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3EC83E6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26B4612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4D16AA5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2FA12244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6980D03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4.UNİTE/Ölçme/Veri işleme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83C08F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223798A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Zamanı Ölçme/</w:t>
            </w:r>
            <w:r w:rsidRPr="005819CD">
              <w:rPr>
                <w:rStyle w:val="fontstyle2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01"/>
                <w:rFonts w:ascii="Times New Roman" w:hAnsi="Times New Roman" w:cs="Times New Roman"/>
              </w:rPr>
              <w:t>Veri Toplama ve Değerlendirme</w:t>
            </w:r>
          </w:p>
        </w:tc>
      </w:tr>
    </w:tbl>
    <w:p w:rsidR="004D7574" w:rsidRPr="005819CD" w:rsidP="004D7574" w14:paraId="667A585A" w14:textId="77777777">
      <w:pPr>
        <w:ind w:firstLine="180"/>
        <w:rPr>
          <w:sz w:val="22"/>
          <w:szCs w:val="22"/>
        </w:rPr>
      </w:pPr>
    </w:p>
    <w:p w:rsidR="004D7574" w:rsidRPr="005819CD" w:rsidP="004D7574" w14:paraId="6BAB82A9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74" w:rsidRPr="005819CD" w:rsidP="00E725D9" w14:paraId="61BBB47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574" w:rsidRPr="005819CD" w:rsidP="00E725D9" w14:paraId="26906C59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M.4.3.4.2.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birimlerinin kullanıldığı problemleri çözer.</w:t>
            </w:r>
            <w:r w:rsidRPr="005819CD">
              <w:rPr>
                <w:sz w:val="22"/>
                <w:szCs w:val="22"/>
              </w:rPr>
              <w:t>-2s</w:t>
            </w:r>
          </w:p>
          <w:p w:rsidR="004D7574" w:rsidRPr="005819CD" w:rsidP="00E725D9" w14:paraId="242AB7E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inceler, grafik üzerinde yorum ve tahminler yapar.-2s</w:t>
            </w:r>
          </w:p>
          <w:p w:rsidR="004D7574" w:rsidRPr="005819CD" w:rsidP="00E725D9" w14:paraId="0DD803D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oluşturur.-1s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2DC2B0E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4D7574" w:rsidRPr="005819CD" w:rsidP="00E725D9" w14:paraId="61EBCDE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4E0F8A3E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27FD322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A5F3879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7F001B4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BBF0C1D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321604D2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4D7574" w:rsidRPr="005819CD" w:rsidP="00E725D9" w14:paraId="4BBFF298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birimlerinin kullanıldığı problemleri çözer.</w:t>
            </w:r>
          </w:p>
          <w:p w:rsidR="004D7574" w:rsidRPr="005819CD" w:rsidP="00E725D9" w14:paraId="4B2510B1" w14:textId="77777777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:rsidR="004D7574" w:rsidRPr="005819CD" w:rsidP="00E725D9" w14:paraId="43465E3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inceler, grafik üzerinde yorum ve tahminler yapar.</w:t>
            </w:r>
          </w:p>
          <w:p w:rsidR="004D7574" w:rsidRPr="005819CD" w:rsidP="00E725D9" w14:paraId="40D5C377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oluşturur.</w:t>
            </w:r>
          </w:p>
          <w:p w:rsidR="004D7574" w:rsidRPr="005819CD" w:rsidP="00E725D9" w14:paraId="2DCE0F0B" w14:textId="77777777">
            <w:pPr>
              <w:rPr>
                <w:i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-Sütun grafiği oluşturulmadan önce veriler nesne veya şekil grafiği yardımıyla düzenlenir. Çetele ve sıklık</w:t>
            </w:r>
            <w:r w:rsidRPr="005819CD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tabloları da kullanılabilir. İlk yapılan çalışmalarda kareli kâğıt ve renkli birim kareler kullanılabilir</w:t>
            </w:r>
          </w:p>
          <w:p w:rsidR="004D7574" w:rsidRPr="005819CD" w:rsidP="00E725D9" w14:paraId="2AAEA149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4D7574" w:rsidRPr="005819CD" w:rsidP="00E725D9" w14:paraId="1FC5DF65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4D7574" w:rsidRPr="005819CD" w:rsidP="00E725D9" w14:paraId="2EF52B4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4D7574" w:rsidRPr="005819CD" w:rsidP="00E725D9" w14:paraId="493B3CC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362D2C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4D7574" w:rsidRPr="005819CD" w:rsidP="004D7574" w14:paraId="3FC9FD18" w14:textId="77777777">
      <w:pPr>
        <w:pStyle w:val="Heading6"/>
        <w:ind w:firstLine="180"/>
        <w:rPr>
          <w:b w:val="0"/>
          <w:szCs w:val="22"/>
        </w:rPr>
      </w:pPr>
    </w:p>
    <w:p w:rsidR="004D7574" w:rsidRPr="005819CD" w:rsidP="004D7574" w14:paraId="3D008A9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725D9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74" w:rsidRPr="005819CD" w:rsidP="00E725D9" w14:paraId="1E7DC6A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4D7574" w:rsidRPr="005819CD" w:rsidP="00E725D9" w14:paraId="2C056C0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C2DDEA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4D7574" w:rsidRPr="005819CD" w:rsidP="004D7574" w14:paraId="3D2A3C0F" w14:textId="77777777">
      <w:pPr>
        <w:pStyle w:val="Heading6"/>
        <w:ind w:firstLine="180"/>
        <w:rPr>
          <w:b w:val="0"/>
          <w:szCs w:val="22"/>
        </w:rPr>
      </w:pPr>
    </w:p>
    <w:p w:rsidR="004D7574" w:rsidRPr="005819CD" w:rsidP="004D7574" w14:paraId="6287282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725D9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74" w:rsidRPr="005819CD" w:rsidP="00E725D9" w14:paraId="503FBF0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4D7574" w:rsidRPr="005819CD" w:rsidP="00E725D9" w14:paraId="0FA9BA0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0110A614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4D7574" w:rsidRPr="005819CD" w:rsidP="00E725D9" w14:paraId="6C82BF7F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4D7574" w:rsidRPr="005819CD" w:rsidP="004D7574" w14:paraId="1FCA8BA1" w14:textId="77777777">
      <w:pPr>
        <w:rPr>
          <w:sz w:val="22"/>
          <w:szCs w:val="22"/>
        </w:rPr>
      </w:pPr>
    </w:p>
    <w:p w:rsidR="004D7574" w:rsidRPr="005819CD" w:rsidP="004D7574" w14:paraId="14BE694B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4D7574" w:rsidRPr="005819CD" w:rsidP="004D7574" w14:paraId="7F391AFD" w14:textId="77777777">
      <w:pPr>
        <w:rPr>
          <w:sz w:val="22"/>
          <w:szCs w:val="22"/>
        </w:rPr>
      </w:pPr>
    </w:p>
    <w:p w:rsidR="00CD3051" w:rsidRPr="005819CD" w:rsidP="005F3694" w14:paraId="41BF71B5" w14:textId="77777777">
      <w:pPr>
        <w:jc w:val="center"/>
        <w:rPr>
          <w:bCs/>
          <w:sz w:val="22"/>
          <w:szCs w:val="22"/>
        </w:rPr>
      </w:pPr>
    </w:p>
    <w:p w:rsidR="005040CB" w:rsidRPr="005819CD" w:rsidP="004D7574" w14:paraId="35E19C1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p w:rsidR="005F3694" w:rsidRPr="005819CD" w:rsidP="002A2FE0" w14:paraId="1D89524E" w14:textId="77777777">
      <w:pPr>
        <w:rPr>
          <w:sz w:val="22"/>
          <w:szCs w:val="22"/>
        </w:rPr>
      </w:pPr>
    </w:p>
    <w:p w:rsidR="00C14C1E" w:rsidP="005F3694" w14:paraId="4501A826" w14:textId="77777777">
      <w:pPr>
        <w:ind w:left="1416" w:firstLine="708"/>
        <w:rPr>
          <w:sz w:val="22"/>
          <w:szCs w:val="22"/>
        </w:rPr>
      </w:pPr>
    </w:p>
    <w:p w:rsidR="00192536" w:rsidP="005F3694" w14:paraId="283EBA0B" w14:textId="77777777">
      <w:pPr>
        <w:ind w:left="1416" w:firstLine="708"/>
        <w:rPr>
          <w:sz w:val="22"/>
          <w:szCs w:val="22"/>
        </w:rPr>
      </w:pPr>
    </w:p>
    <w:p w:rsidR="00192536" w:rsidP="005F3694" w14:paraId="40C7DCD2" w14:textId="77777777">
      <w:pPr>
        <w:ind w:left="1416" w:firstLine="708"/>
        <w:rPr>
          <w:sz w:val="22"/>
          <w:szCs w:val="22"/>
        </w:rPr>
      </w:pPr>
    </w:p>
    <w:p w:rsidR="00192536" w:rsidP="005F3694" w14:paraId="7DCE5938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